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horzAnchor="margin" w:tblpY="-50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A469AA" w:rsidRPr="003824AF" w:rsidTr="008F2871">
        <w:tc>
          <w:tcPr>
            <w:tcW w:w="4253" w:type="dxa"/>
            <w:vAlign w:val="bottom"/>
          </w:tcPr>
          <w:p w:rsidR="00A469AA" w:rsidRPr="000C79BB" w:rsidRDefault="00A469AA" w:rsidP="008F2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8F2871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8F2871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8F2871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8F2871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РЕСПУБЛИКИ КОМИ</w:t>
            </w:r>
          </w:p>
          <w:p w:rsidR="00A469AA" w:rsidRPr="00A469AA" w:rsidRDefault="00A469AA" w:rsidP="008F2871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8F2871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8F2871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7C4029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МУНИЦИПАЛЬНÖЙ КЫТШЛÖН</w:t>
            </w:r>
          </w:p>
          <w:p w:rsidR="00A469AA" w:rsidRPr="00A469AA" w:rsidRDefault="00A469AA" w:rsidP="008F2871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муниципальнöйкытшлöн</w:t>
            </w:r>
          </w:p>
          <w:p w:rsidR="00A469AA" w:rsidRPr="00A469AA" w:rsidRDefault="00A469AA" w:rsidP="008F2871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3E23BA" w:rsidRPr="003E23BA" w:rsidRDefault="003E23BA" w:rsidP="003E23BA">
      <w:pPr>
        <w:rPr>
          <w:rFonts w:ascii="Times New Roman" w:hAnsi="Times New Roman" w:cs="Times New Roman"/>
          <w:sz w:val="24"/>
          <w:szCs w:val="24"/>
        </w:rPr>
      </w:pPr>
    </w:p>
    <w:p w:rsidR="003E23BA" w:rsidRPr="003E23BA" w:rsidRDefault="003E23BA" w:rsidP="00E4102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23BA">
        <w:rPr>
          <w:rFonts w:ascii="Times New Roman" w:eastAsia="Calibri" w:hAnsi="Times New Roman" w:cs="Times New Roman"/>
          <w:b/>
          <w:bCs/>
          <w:sz w:val="24"/>
          <w:szCs w:val="24"/>
        </w:rPr>
        <w:t>ПРИКАЗ</w:t>
      </w:r>
    </w:p>
    <w:p w:rsidR="003E23BA" w:rsidRPr="003E23BA" w:rsidRDefault="007C4029" w:rsidP="003E23BA">
      <w:pPr>
        <w:spacing w:after="6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8F2871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F2871">
        <w:rPr>
          <w:rFonts w:ascii="Times New Roman" w:eastAsia="Calibri" w:hAnsi="Times New Roman" w:cs="Times New Roman"/>
          <w:sz w:val="24"/>
          <w:szCs w:val="24"/>
        </w:rPr>
        <w:t xml:space="preserve"> _____________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20</w:t>
      </w:r>
      <w:r w:rsidR="00901F6C">
        <w:rPr>
          <w:rFonts w:ascii="Times New Roman" w:eastAsia="Calibri" w:hAnsi="Times New Roman" w:cs="Times New Roman"/>
          <w:sz w:val="24"/>
          <w:szCs w:val="24"/>
        </w:rPr>
        <w:t xml:space="preserve">24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                            № </w:t>
      </w:r>
      <w:r w:rsidR="008F2871">
        <w:rPr>
          <w:rFonts w:ascii="Times New Roman" w:eastAsia="Calibri" w:hAnsi="Times New Roman" w:cs="Times New Roman"/>
          <w:sz w:val="24"/>
          <w:szCs w:val="24"/>
        </w:rPr>
        <w:t>_____</w:t>
      </w:r>
      <w:r w:rsidR="00901F6C">
        <w:rPr>
          <w:rFonts w:ascii="Times New Roman" w:eastAsia="Calibri" w:hAnsi="Times New Roman" w:cs="Times New Roman"/>
          <w:sz w:val="24"/>
          <w:szCs w:val="24"/>
        </w:rPr>
        <w:t>/ПД</w:t>
      </w:r>
    </w:p>
    <w:p w:rsidR="003E23BA" w:rsidRPr="003E23BA" w:rsidRDefault="003E23BA" w:rsidP="00E41022">
      <w:pPr>
        <w:spacing w:after="60" w:line="240" w:lineRule="auto"/>
        <w:jc w:val="center"/>
        <w:rPr>
          <w:rFonts w:ascii="Times New Roman" w:eastAsia="Calibri" w:hAnsi="Times New Roman" w:cs="Times New Roman"/>
        </w:rPr>
      </w:pPr>
      <w:r w:rsidRPr="003E23BA">
        <w:rPr>
          <w:rFonts w:ascii="Times New Roman" w:eastAsia="Calibri" w:hAnsi="Times New Roman" w:cs="Times New Roman"/>
        </w:rPr>
        <w:t>г. Ухта</w:t>
      </w:r>
    </w:p>
    <w:p w:rsidR="00901F6C" w:rsidRDefault="00901F6C" w:rsidP="00901F6C">
      <w:pPr>
        <w:spacing w:after="0" w:line="240" w:lineRule="auto"/>
        <w:ind w:right="5215"/>
        <w:jc w:val="both"/>
        <w:rPr>
          <w:rFonts w:ascii="Times New Roman" w:eastAsia="Calibri" w:hAnsi="Times New Roman" w:cs="Times New Roman"/>
          <w:i/>
          <w:sz w:val="21"/>
          <w:szCs w:val="21"/>
        </w:rPr>
      </w:pPr>
    </w:p>
    <w:tbl>
      <w:tblPr>
        <w:tblStyle w:val="a9"/>
        <w:tblW w:w="0" w:type="auto"/>
        <w:tblLook w:val="04A0"/>
      </w:tblPr>
      <w:tblGrid>
        <w:gridCol w:w="4721"/>
      </w:tblGrid>
      <w:tr w:rsidR="00920CE2" w:rsidTr="00CB2275">
        <w:trPr>
          <w:trHeight w:val="2214"/>
        </w:trPr>
        <w:tc>
          <w:tcPr>
            <w:tcW w:w="4721" w:type="dxa"/>
            <w:tcBorders>
              <w:top w:val="nil"/>
              <w:left w:val="nil"/>
              <w:bottom w:val="nil"/>
              <w:right w:val="nil"/>
            </w:tcBorders>
          </w:tcPr>
          <w:p w:rsidR="00920CE2" w:rsidRPr="00CB2275" w:rsidRDefault="00920CE2" w:rsidP="005B00C1">
            <w:pPr>
              <w:ind w:left="0" w:right="90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CB227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</w:t>
            </w:r>
            <w:r w:rsidR="00AC340C" w:rsidRPr="00CB227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внесении изменений в</w:t>
            </w:r>
            <w:r w:rsidR="005B00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приказ Председателя Контрольно-</w:t>
            </w:r>
            <w:r w:rsidR="00B0667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счетной палаты МОГО «Ухта»         от 02.02.2018 № 6</w:t>
            </w:r>
            <w:r w:rsidR="005B00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/ПД «Об утверждении</w:t>
            </w:r>
            <w:r w:rsidR="00B0667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Порядка размещения сведений о доходах, расходах, об обязательствах имущественного характера муниципальных служащих, замещающих должности муниципальной службы в Контрольно-счетной палате МОГО «Ухта», и членов их семей на Официальном сайте КСП МОГО «Ухта» и предоставления этих сведений общероссийским, республиканским и местным средствам массовой информации для опубликования</w:t>
            </w:r>
          </w:p>
        </w:tc>
      </w:tr>
    </w:tbl>
    <w:p w:rsidR="00920CE2" w:rsidRDefault="00920CE2" w:rsidP="0051450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1401A8" w:rsidRPr="00F558BA" w:rsidRDefault="00EF640C" w:rsidP="00734F0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решением</w:t>
      </w:r>
      <w:r w:rsidR="005B00C1">
        <w:rPr>
          <w:rFonts w:ascii="Times New Roman" w:hAnsi="Times New Roman" w:cs="Times New Roman"/>
          <w:sz w:val="24"/>
          <w:szCs w:val="24"/>
        </w:rPr>
        <w:t xml:space="preserve"> Совета МОГО «Ухта» от </w:t>
      </w:r>
      <w:r>
        <w:rPr>
          <w:rFonts w:ascii="Times New Roman" w:hAnsi="Times New Roman" w:cs="Times New Roman"/>
          <w:sz w:val="24"/>
          <w:szCs w:val="24"/>
        </w:rPr>
        <w:t xml:space="preserve">21.11.2023 № 256 «О переименовании Контрольно-счетной палаты муниципального образования городского округа «Ухта», </w:t>
      </w:r>
      <w:r w:rsidR="00C422A9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7C4029" w:rsidRPr="00C422A9">
        <w:rPr>
          <w:rFonts w:ascii="Times New Roman" w:hAnsi="Times New Roman" w:cs="Times New Roman"/>
          <w:sz w:val="24"/>
          <w:szCs w:val="24"/>
        </w:rPr>
        <w:t>в</w:t>
      </w:r>
      <w:r w:rsidR="00F00C70" w:rsidRPr="00C422A9">
        <w:rPr>
          <w:rFonts w:ascii="Times New Roman" w:hAnsi="Times New Roman" w:cs="Times New Roman"/>
          <w:sz w:val="24"/>
          <w:szCs w:val="24"/>
        </w:rPr>
        <w:t xml:space="preserve"> целях совершенствования нормативно-правовой базы</w:t>
      </w:r>
      <w:r w:rsidR="007C4029" w:rsidRPr="00C422A9">
        <w:rPr>
          <w:rFonts w:ascii="Times New Roman" w:hAnsi="Times New Roman" w:cs="Times New Roman"/>
          <w:sz w:val="24"/>
          <w:szCs w:val="24"/>
        </w:rPr>
        <w:t xml:space="preserve"> Контрольно-счетной палаты муниципального округа «Ухта» Республики Коми в сфере противодействия коррупции</w:t>
      </w:r>
    </w:p>
    <w:p w:rsidR="007C4029" w:rsidRPr="003E23BA" w:rsidRDefault="007C4029" w:rsidP="00734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3BA" w:rsidRDefault="003E23BA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EF640C" w:rsidRDefault="00EF640C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7FAA" w:rsidRDefault="00EF640C" w:rsidP="00DD2A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671">
        <w:rPr>
          <w:rFonts w:ascii="Times New Roman" w:eastAsia="Calibri" w:hAnsi="Times New Roman" w:cs="Times New Roman"/>
          <w:sz w:val="24"/>
          <w:szCs w:val="24"/>
        </w:rPr>
        <w:t xml:space="preserve">1. Внести изменения в приказ Председателя Контрольно-счетной палаты МОГО «Ухта» от </w:t>
      </w:r>
      <w:r w:rsidR="00B06671" w:rsidRPr="00B06671">
        <w:rPr>
          <w:rFonts w:ascii="Times New Roman" w:eastAsia="Calibri" w:hAnsi="Times New Roman" w:cs="Times New Roman"/>
          <w:sz w:val="24"/>
          <w:szCs w:val="24"/>
        </w:rPr>
        <w:t>02.02.2018 № 6</w:t>
      </w:r>
      <w:r w:rsidRPr="00B06671">
        <w:rPr>
          <w:rFonts w:ascii="Times New Roman" w:eastAsia="Calibri" w:hAnsi="Times New Roman" w:cs="Times New Roman"/>
          <w:sz w:val="24"/>
          <w:szCs w:val="24"/>
        </w:rPr>
        <w:t xml:space="preserve">/ПД «Об утверждении </w:t>
      </w:r>
      <w:r w:rsidR="00B06671" w:rsidRPr="00B06671">
        <w:rPr>
          <w:rFonts w:ascii="Times New Roman" w:eastAsia="Calibri" w:hAnsi="Times New Roman" w:cs="Times New Roman"/>
          <w:sz w:val="24"/>
          <w:szCs w:val="24"/>
        </w:rPr>
        <w:t>Порядка размещения сведений о доходах, расходах, об имуществе и обязательствах имущественного характера муниципальных служащих, замещающих должности муниципальной службы в Контрольно-счетной палате МОГО «Ухта», и членов их семей на Официальном сайте КСП МОГО «Ухта» и предоставления этих сведений общероссийским, республиканским и местным средствам массовой ин</w:t>
      </w:r>
      <w:r w:rsidR="004B7FAA">
        <w:rPr>
          <w:rFonts w:ascii="Times New Roman" w:eastAsia="Calibri" w:hAnsi="Times New Roman" w:cs="Times New Roman"/>
          <w:sz w:val="24"/>
          <w:szCs w:val="24"/>
        </w:rPr>
        <w:t>формации для опубликования (далее - приказ) следующего содержания:</w:t>
      </w:r>
    </w:p>
    <w:p w:rsidR="00EF640C" w:rsidRPr="004B7FAA" w:rsidRDefault="004B7FAA" w:rsidP="004B7F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1.1.  </w:t>
      </w:r>
      <w:r w:rsidR="00660F34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заголовке к тексту </w:t>
      </w:r>
      <w:r w:rsidR="00EF640C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приказа, </w:t>
      </w:r>
      <w:r w:rsidR="00660F34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пункте 1 слова «МОГО «Ухта»</w:t>
      </w:r>
      <w:r w:rsidR="00BA3681">
        <w:rPr>
          <w:rFonts w:ascii="Times New Roman" w:hAnsi="Times New Roman" w:cs="Times New Roman"/>
          <w:color w:val="000000"/>
          <w:sz w:val="24"/>
          <w:szCs w:val="24"/>
          <w:lang w:bidi="ru-RU"/>
        </w:rPr>
        <w:t>»</w:t>
      </w:r>
      <w:r w:rsidR="00660F34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заменить словами «муниципального</w:t>
      </w:r>
      <w:r w:rsidR="004C7FBE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округа «Ухта» Республики Коми»;</w:t>
      </w:r>
    </w:p>
    <w:p w:rsidR="004C7FBE" w:rsidRPr="00E20C95" w:rsidRDefault="004C7FBE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>1.2.  Наименование Приложения к приказу изложить в следующей редакции:</w:t>
      </w:r>
    </w:p>
    <w:p w:rsidR="00E20C95" w:rsidRDefault="004C7FBE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>«По</w:t>
      </w:r>
      <w:r w:rsidR="00E20C95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>рядок размещения сведений о доходах, расходах, об имуществе и обязательствах имущественного характера муниципальных служащих, замещающих должности муниципальной службы в Контрольно-счетной па</w:t>
      </w:r>
      <w:r w:rsidR="009A4F1A">
        <w:rPr>
          <w:rFonts w:ascii="Times New Roman" w:hAnsi="Times New Roman" w:cs="Times New Roman"/>
          <w:color w:val="000000"/>
          <w:sz w:val="24"/>
          <w:szCs w:val="24"/>
          <w:lang w:bidi="ru-RU"/>
        </w:rPr>
        <w:t>лате муниципального округа</w:t>
      </w:r>
      <w:r w:rsidR="00E20C95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«Ухта»</w:t>
      </w:r>
      <w:r w:rsidR="009A4F1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Республики Коми</w:t>
      </w:r>
      <w:r w:rsidR="00E20C95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>, и члено</w:t>
      </w:r>
      <w:r w:rsid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их семей </w:t>
      </w:r>
      <w:r w:rsidR="00E20C95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 О</w:t>
      </w:r>
      <w:r w:rsidR="009A4F1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фициальном сайте Контрольно-счетной палатымуниципального округа </w:t>
      </w:r>
      <w:r w:rsidR="00E20C95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>«Ухта»</w:t>
      </w:r>
      <w:r w:rsidR="009A4F1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Республики Коми</w:t>
      </w:r>
      <w:r w:rsidR="00E20C95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предоставления этих сведений общероссийским, республиканским и местным средствам массовой информации для опубликования»</w:t>
      </w:r>
      <w:r w:rsid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(далее </w:t>
      </w:r>
      <w:r w:rsidR="009A4F1A">
        <w:rPr>
          <w:rFonts w:ascii="Times New Roman" w:hAnsi="Times New Roman" w:cs="Times New Roman"/>
          <w:color w:val="000000"/>
          <w:sz w:val="24"/>
          <w:szCs w:val="24"/>
          <w:lang w:bidi="ru-RU"/>
        </w:rPr>
        <w:t>-</w:t>
      </w:r>
      <w:r w:rsid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порядок</w:t>
      </w:r>
      <w:r w:rsidR="009A4F1A">
        <w:rPr>
          <w:rFonts w:ascii="Times New Roman" w:hAnsi="Times New Roman" w:cs="Times New Roman"/>
          <w:color w:val="000000"/>
          <w:sz w:val="24"/>
          <w:szCs w:val="24"/>
          <w:lang w:bidi="ru-RU"/>
        </w:rPr>
        <w:t>)</w:t>
      </w:r>
      <w:r w:rsid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29534A" w:rsidRDefault="0029534A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660F34" w:rsidRPr="00E20C95" w:rsidRDefault="00E20C95" w:rsidP="00E20C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1.3. </w:t>
      </w:r>
      <w:r w:rsidR="009A4F1A">
        <w:rPr>
          <w:rFonts w:ascii="Times New Roman" w:hAnsi="Times New Roman" w:cs="Times New Roman"/>
          <w:color w:val="000000"/>
          <w:sz w:val="24"/>
          <w:szCs w:val="24"/>
          <w:lang w:bidi="ru-RU"/>
        </w:rPr>
        <w:t>В порядке</w:t>
      </w:r>
      <w:r w:rsidR="00EB1097" w:rsidRPr="00E20C95">
        <w:rPr>
          <w:rFonts w:ascii="Times New Roman" w:hAnsi="Times New Roman" w:cs="Times New Roman"/>
          <w:color w:val="000000"/>
          <w:sz w:val="24"/>
          <w:szCs w:val="24"/>
          <w:lang w:bidi="ru-RU"/>
        </w:rPr>
        <w:t>, утвержденном приказом</w:t>
      </w:r>
      <w:r w:rsidR="00DD2ACF" w:rsidRPr="00E20C9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4085D" w:rsidRPr="009A4F1A" w:rsidRDefault="00EB1097" w:rsidP="00EF64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F1A">
        <w:rPr>
          <w:rFonts w:ascii="Times New Roman" w:hAnsi="Times New Roman" w:cs="Times New Roman"/>
          <w:sz w:val="24"/>
          <w:szCs w:val="24"/>
        </w:rPr>
        <w:t>1.3</w:t>
      </w:r>
      <w:r w:rsidR="00D4085D" w:rsidRPr="009A4F1A">
        <w:rPr>
          <w:rFonts w:ascii="Times New Roman" w:hAnsi="Times New Roman" w:cs="Times New Roman"/>
          <w:sz w:val="24"/>
          <w:szCs w:val="24"/>
        </w:rPr>
        <w:t xml:space="preserve">.1. </w:t>
      </w:r>
      <w:r w:rsidR="00DF5F4E" w:rsidRPr="009A4F1A">
        <w:rPr>
          <w:rFonts w:ascii="Times New Roman" w:hAnsi="Times New Roman" w:cs="Times New Roman"/>
          <w:sz w:val="24"/>
          <w:szCs w:val="24"/>
        </w:rPr>
        <w:t>Пункт 1.1. р</w:t>
      </w:r>
      <w:r w:rsidR="009A4F1A" w:rsidRPr="009A4F1A">
        <w:rPr>
          <w:rFonts w:ascii="Times New Roman" w:hAnsi="Times New Roman" w:cs="Times New Roman"/>
          <w:sz w:val="24"/>
          <w:szCs w:val="24"/>
        </w:rPr>
        <w:t>аздела 1 порядка</w:t>
      </w:r>
      <w:r w:rsidR="00CB29B4" w:rsidRPr="009A4F1A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9A4F1A" w:rsidRDefault="00CB29B4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863">
        <w:rPr>
          <w:rFonts w:ascii="Times New Roman" w:hAnsi="Times New Roman" w:cs="Times New Roman"/>
          <w:sz w:val="24"/>
          <w:szCs w:val="24"/>
        </w:rPr>
        <w:t>«1.</w:t>
      </w:r>
      <w:r w:rsidR="009A4F1A" w:rsidRPr="005B2863">
        <w:rPr>
          <w:rFonts w:ascii="Times New Roman" w:hAnsi="Times New Roman" w:cs="Times New Roman"/>
          <w:sz w:val="24"/>
          <w:szCs w:val="24"/>
        </w:rPr>
        <w:t>1. Настоящий Порядок регулирует вопросы размещения сведений о доходах, расходах, об имуществе и обязательствах имущественного характера муниципальных служащих, замещающих должности муниципальной службы в Контрольно-счетной палате муниципального округа «Ухта» Республики Коми (далее - КСП)</w:t>
      </w:r>
      <w:r w:rsidR="00B87EDD" w:rsidRPr="005B2863">
        <w:rPr>
          <w:rFonts w:ascii="Times New Roman" w:hAnsi="Times New Roman" w:cs="Times New Roman"/>
          <w:sz w:val="24"/>
          <w:szCs w:val="24"/>
        </w:rPr>
        <w:t xml:space="preserve">, их </w:t>
      </w:r>
      <w:r w:rsidR="005B2863" w:rsidRPr="005B2863">
        <w:rPr>
          <w:rFonts w:ascii="Times New Roman" w:hAnsi="Times New Roman" w:cs="Times New Roman"/>
          <w:sz w:val="24"/>
          <w:szCs w:val="24"/>
        </w:rPr>
        <w:t>супругов и несовершеннолетних детей в информационно-телекоммуникационной сети «Интернет» на Официальном сайте КСП (</w:t>
      </w:r>
      <w:hyperlink r:id="rId9" w:history="1">
        <w:r w:rsidR="005B2863" w:rsidRPr="005B2863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5B2863" w:rsidRPr="005B2863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.ксп-ухта.рф</w:t>
        </w:r>
      </w:hyperlink>
      <w:r w:rsidR="005B2863" w:rsidRPr="005B2863">
        <w:rPr>
          <w:rFonts w:ascii="Times New Roman" w:hAnsi="Times New Roman" w:cs="Times New Roman"/>
          <w:sz w:val="24"/>
          <w:szCs w:val="24"/>
        </w:rPr>
        <w:t>) и предоставления этих сведений общероссийским, республиканским и местным средствам массовой информации для опубликования в связи с их запросами, если федеральными законами не установлен  иной порядок размещения указанных сведений и (или) их представления общероссийским, республиканским и местным средствам массовой информации для опубликования.»;</w:t>
      </w:r>
    </w:p>
    <w:p w:rsidR="005F03C1" w:rsidRDefault="005F03C1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1.3.2. В пункте 2.1. раздела 2 </w:t>
      </w:r>
      <w:r w:rsidR="0013403F">
        <w:rPr>
          <w:rFonts w:ascii="Times New Roman" w:hAnsi="Times New Roman" w:cs="Times New Roman"/>
          <w:sz w:val="24"/>
          <w:szCs w:val="24"/>
        </w:rPr>
        <w:t xml:space="preserve">порядка </w:t>
      </w:r>
      <w:r>
        <w:rPr>
          <w:rFonts w:ascii="Times New Roman" w:hAnsi="Times New Roman" w:cs="Times New Roman"/>
          <w:sz w:val="24"/>
          <w:szCs w:val="24"/>
        </w:rPr>
        <w:t>слова «МОГО «Ухта»</w:t>
      </w:r>
      <w:r w:rsidR="00BA368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5F03C1" w:rsidRDefault="005F03C1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1.3.3. Пункт 2.2. </w:t>
      </w:r>
      <w:r w:rsidR="00393A0C">
        <w:rPr>
          <w:rFonts w:ascii="Times New Roman" w:hAnsi="Times New Roman" w:cs="Times New Roman"/>
          <w:sz w:val="24"/>
          <w:szCs w:val="24"/>
        </w:rPr>
        <w:t xml:space="preserve">раздела 2 </w:t>
      </w:r>
      <w:r w:rsidR="0013403F">
        <w:rPr>
          <w:rFonts w:ascii="Times New Roman" w:hAnsi="Times New Roman" w:cs="Times New Roman"/>
          <w:sz w:val="24"/>
          <w:szCs w:val="24"/>
        </w:rPr>
        <w:t xml:space="preserve">порядка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5F03C1" w:rsidRDefault="005F03C1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«2.2. По письменному заявлению муниципального служащего, замещающего должность муниципальной службы в КСП</w:t>
      </w:r>
      <w:r w:rsidR="00761851">
        <w:rPr>
          <w:rFonts w:ascii="Times New Roman" w:hAnsi="Times New Roman" w:cs="Times New Roman"/>
          <w:sz w:val="24"/>
          <w:szCs w:val="24"/>
        </w:rPr>
        <w:t>, на имя председателя Контрольно-счетной палаты муниципального округа «Ухта» Республики</w:t>
      </w:r>
      <w:r w:rsidR="00362CA0">
        <w:rPr>
          <w:rFonts w:ascii="Times New Roman" w:hAnsi="Times New Roman" w:cs="Times New Roman"/>
          <w:sz w:val="24"/>
          <w:szCs w:val="24"/>
        </w:rPr>
        <w:t xml:space="preserve"> Коми</w:t>
      </w:r>
      <w:r w:rsidR="00761851">
        <w:rPr>
          <w:rFonts w:ascii="Times New Roman" w:hAnsi="Times New Roman" w:cs="Times New Roman"/>
          <w:sz w:val="24"/>
          <w:szCs w:val="24"/>
        </w:rPr>
        <w:t>, при размещении сведений о доходах, расходах, об имуществе и обязательствах имущественного характерамуниципального служащего, замещающего должность муниципальной службы в КСП</w:t>
      </w:r>
      <w:r w:rsidR="00D1315D">
        <w:rPr>
          <w:rFonts w:ascii="Times New Roman" w:hAnsi="Times New Roman" w:cs="Times New Roman"/>
          <w:sz w:val="24"/>
          <w:szCs w:val="24"/>
        </w:rPr>
        <w:t>, на Официальном сайте КСП декларированный годовой доход муниципального служащего, замещающего должность муниципальной службы в КСП, указывается с разбивкой по видам и (или)источникам дохода.</w:t>
      </w:r>
      <w:r w:rsidR="0013403F">
        <w:rPr>
          <w:rFonts w:ascii="Times New Roman" w:hAnsi="Times New Roman" w:cs="Times New Roman"/>
          <w:sz w:val="24"/>
          <w:szCs w:val="24"/>
        </w:rPr>
        <w:t>»;</w:t>
      </w:r>
    </w:p>
    <w:p w:rsidR="0013403F" w:rsidRDefault="00B51B12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1.3.4. В </w:t>
      </w:r>
      <w:r w:rsidR="0013403F">
        <w:rPr>
          <w:rFonts w:ascii="Times New Roman" w:hAnsi="Times New Roman" w:cs="Times New Roman"/>
          <w:sz w:val="24"/>
          <w:szCs w:val="24"/>
        </w:rPr>
        <w:t>подпунктах а)</w:t>
      </w:r>
      <w:r w:rsidR="00393A0C">
        <w:rPr>
          <w:rFonts w:ascii="Times New Roman" w:hAnsi="Times New Roman" w:cs="Times New Roman"/>
          <w:sz w:val="24"/>
          <w:szCs w:val="24"/>
        </w:rPr>
        <w:t>,б),в),</w:t>
      </w:r>
      <w:r w:rsidR="0013403F">
        <w:rPr>
          <w:rFonts w:ascii="Times New Roman" w:hAnsi="Times New Roman" w:cs="Times New Roman"/>
          <w:sz w:val="24"/>
          <w:szCs w:val="24"/>
        </w:rPr>
        <w:t>г) пункта 2.3. раздела 2 порядка слова «МОГО «Ухта»</w:t>
      </w:r>
      <w:r w:rsidR="00BA3681">
        <w:rPr>
          <w:rFonts w:ascii="Times New Roman" w:hAnsi="Times New Roman" w:cs="Times New Roman"/>
          <w:sz w:val="24"/>
          <w:szCs w:val="24"/>
        </w:rPr>
        <w:t>»</w:t>
      </w:r>
      <w:r w:rsidR="0013403F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13403F" w:rsidRDefault="0013403F" w:rsidP="004C7FB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1.3.5. </w:t>
      </w:r>
      <w:r w:rsidR="00393A0C">
        <w:rPr>
          <w:rFonts w:ascii="Times New Roman" w:hAnsi="Times New Roman" w:cs="Times New Roman"/>
          <w:sz w:val="24"/>
          <w:szCs w:val="24"/>
        </w:rPr>
        <w:t>В пунктах 3.1.,3.2. раздела 3 порядка слова «МОГО «Ухта»</w:t>
      </w:r>
      <w:r w:rsidR="00BA3681">
        <w:rPr>
          <w:rFonts w:ascii="Times New Roman" w:hAnsi="Times New Roman" w:cs="Times New Roman"/>
          <w:sz w:val="24"/>
          <w:szCs w:val="24"/>
        </w:rPr>
        <w:t>»</w:t>
      </w:r>
      <w:r w:rsidR="00393A0C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8B79E6" w:rsidRPr="00393A0C" w:rsidRDefault="00393A0C" w:rsidP="00393A0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1.3.5. В подпункте а) пункта 3.3. раздела 3 порядка слова «МОГО «Ухта»</w:t>
      </w:r>
      <w:r w:rsidR="00BA3681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исключить.</w:t>
      </w:r>
    </w:p>
    <w:p w:rsidR="00EC51F3" w:rsidRPr="00393A0C" w:rsidRDefault="00B3417C" w:rsidP="00B3417C">
      <w:pPr>
        <w:pStyle w:val="aa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A0C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EC51F3" w:rsidRPr="00393A0C">
        <w:rPr>
          <w:rFonts w:ascii="Times New Roman" w:eastAsia="Calibri" w:hAnsi="Times New Roman" w:cs="Times New Roman"/>
          <w:sz w:val="24"/>
          <w:szCs w:val="24"/>
        </w:rPr>
        <w:t>Настоящий приказ вступает в силу со дня его подписания</w:t>
      </w:r>
      <w:r w:rsidRPr="00393A0C">
        <w:rPr>
          <w:rFonts w:ascii="Times New Roman" w:eastAsia="Calibri" w:hAnsi="Times New Roman" w:cs="Times New Roman"/>
          <w:sz w:val="24"/>
          <w:szCs w:val="24"/>
        </w:rPr>
        <w:t xml:space="preserve"> и распространяется на правоотношения, возникшие с</w:t>
      </w:r>
      <w:r w:rsidR="00FA396F" w:rsidRPr="00393A0C">
        <w:rPr>
          <w:rFonts w:ascii="Times New Roman" w:eastAsia="Calibri" w:hAnsi="Times New Roman" w:cs="Times New Roman"/>
          <w:sz w:val="24"/>
          <w:szCs w:val="24"/>
        </w:rPr>
        <w:t xml:space="preserve">27.12.2023. </w:t>
      </w:r>
    </w:p>
    <w:p w:rsidR="003E23BA" w:rsidRPr="00393A0C" w:rsidRDefault="00B3417C" w:rsidP="00734F0F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A0C">
        <w:rPr>
          <w:rFonts w:ascii="Times New Roman" w:eastAsia="Calibri" w:hAnsi="Times New Roman" w:cs="Times New Roman"/>
          <w:sz w:val="24"/>
          <w:szCs w:val="24"/>
        </w:rPr>
        <w:t>3</w:t>
      </w:r>
      <w:r w:rsidR="00EC51F3" w:rsidRPr="00393A0C">
        <w:rPr>
          <w:rFonts w:ascii="Times New Roman" w:eastAsia="Calibri" w:hAnsi="Times New Roman" w:cs="Times New Roman"/>
          <w:sz w:val="24"/>
          <w:szCs w:val="24"/>
        </w:rPr>
        <w:t>.</w:t>
      </w:r>
      <w:r w:rsidR="003E23BA" w:rsidRPr="00393A0C">
        <w:rPr>
          <w:rFonts w:ascii="Times New Roman" w:eastAsia="Calibri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:rsidR="002F5303" w:rsidRPr="00B06671" w:rsidRDefault="002F5303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highlight w:val="cyan"/>
        </w:rPr>
      </w:pPr>
    </w:p>
    <w:p w:rsidR="00900324" w:rsidRPr="00B06671" w:rsidRDefault="00900324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highlight w:val="cyan"/>
        </w:rPr>
      </w:pPr>
    </w:p>
    <w:p w:rsidR="00F558BA" w:rsidRPr="00B06671" w:rsidRDefault="00F558BA" w:rsidP="00734F0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highlight w:val="cyan"/>
        </w:rPr>
      </w:pPr>
    </w:p>
    <w:p w:rsidR="003E23BA" w:rsidRPr="00B3417C" w:rsidRDefault="003E23BA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</w:p>
    <w:p w:rsidR="003E23BA" w:rsidRPr="00B3417C" w:rsidRDefault="003E23BA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Контрольно-счетной палаты </w:t>
      </w:r>
    </w:p>
    <w:p w:rsidR="002B722D" w:rsidRDefault="002F5303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17C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округа </w:t>
      </w:r>
      <w:r w:rsidR="007C4029" w:rsidRPr="00B3417C">
        <w:rPr>
          <w:rFonts w:ascii="Times New Roman" w:eastAsia="Calibri" w:hAnsi="Times New Roman" w:cs="Times New Roman"/>
          <w:sz w:val="24"/>
          <w:szCs w:val="24"/>
        </w:rPr>
        <w:t>«</w:t>
      </w:r>
      <w:r w:rsidR="003E23BA" w:rsidRPr="00B3417C">
        <w:rPr>
          <w:rFonts w:ascii="Times New Roman" w:eastAsia="Calibri" w:hAnsi="Times New Roman" w:cs="Times New Roman"/>
          <w:sz w:val="24"/>
          <w:szCs w:val="24"/>
        </w:rPr>
        <w:t>Ухта</w:t>
      </w:r>
      <w:r w:rsidR="007C4029" w:rsidRPr="00B3417C">
        <w:rPr>
          <w:rFonts w:ascii="Times New Roman" w:eastAsia="Calibri" w:hAnsi="Times New Roman" w:cs="Times New Roman"/>
          <w:sz w:val="24"/>
          <w:szCs w:val="24"/>
        </w:rPr>
        <w:t>»</w:t>
      </w:r>
      <w:r w:rsidR="00E4102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3E23BA" w:rsidRPr="00B3417C">
        <w:rPr>
          <w:rFonts w:ascii="Times New Roman" w:eastAsia="Calibri" w:hAnsi="Times New Roman" w:cs="Times New Roman"/>
          <w:sz w:val="24"/>
          <w:szCs w:val="24"/>
        </w:rPr>
        <w:t>А.В. Бартева</w:t>
      </w: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4AD3" w:rsidRDefault="00AA4AD3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56F3" w:rsidRDefault="00A056F3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7FBE" w:rsidRDefault="004C7FBE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7FBE" w:rsidRDefault="004C7FBE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3A0C" w:rsidRDefault="00393A0C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2D" w:rsidRDefault="002B722D" w:rsidP="00734F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097" w:rsidRDefault="00EB1097" w:rsidP="00AA4A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43D79" w:rsidRDefault="00A43D79" w:rsidP="0096181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93A0C" w:rsidRPr="00961818" w:rsidRDefault="00AA4AD3" w:rsidP="0096181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  <w:r w:rsidRPr="00EB1097">
        <w:rPr>
          <w:rFonts w:ascii="Times New Roman" w:eastAsia="Calibri" w:hAnsi="Times New Roman" w:cs="Times New Roman"/>
          <w:sz w:val="20"/>
          <w:szCs w:val="20"/>
        </w:rPr>
        <w:t>Клюзина Наталья Владимировна</w:t>
      </w:r>
    </w:p>
    <w:sectPr w:rsidR="00393A0C" w:rsidRPr="00961818" w:rsidSect="004C7FBE">
      <w:footerReference w:type="default" r:id="rId10"/>
      <w:pgSz w:w="11906" w:h="16838" w:code="9"/>
      <w:pgMar w:top="1021" w:right="567" w:bottom="1021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A57" w:rsidRDefault="00A60A57" w:rsidP="00A26C61">
      <w:pPr>
        <w:spacing w:after="0" w:line="240" w:lineRule="auto"/>
      </w:pPr>
      <w:r>
        <w:separator/>
      </w:r>
    </w:p>
  </w:endnote>
  <w:endnote w:type="continuationSeparator" w:id="1">
    <w:p w:rsidR="00A60A57" w:rsidRDefault="00A60A57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  <w:p w:rsidR="00197B72" w:rsidRDefault="00197B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A57" w:rsidRDefault="00A60A57" w:rsidP="00A26C61">
      <w:pPr>
        <w:spacing w:after="0" w:line="240" w:lineRule="auto"/>
      </w:pPr>
      <w:r>
        <w:separator/>
      </w:r>
    </w:p>
  </w:footnote>
  <w:footnote w:type="continuationSeparator" w:id="1">
    <w:p w:rsidR="00A60A57" w:rsidRDefault="00A60A57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75FD"/>
    <w:multiLevelType w:val="hybridMultilevel"/>
    <w:tmpl w:val="56045808"/>
    <w:lvl w:ilvl="0" w:tplc="3D50A3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8672DF"/>
    <w:multiLevelType w:val="hybridMultilevel"/>
    <w:tmpl w:val="DDD000BA"/>
    <w:lvl w:ilvl="0" w:tplc="B64E7C52">
      <w:start w:val="1"/>
      <w:numFmt w:val="decimal"/>
      <w:suff w:val="space"/>
      <w:lvlText w:val="1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1554198"/>
    <w:multiLevelType w:val="hybridMultilevel"/>
    <w:tmpl w:val="2C96CEB0"/>
    <w:lvl w:ilvl="0" w:tplc="FE107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681706"/>
    <w:multiLevelType w:val="hybridMultilevel"/>
    <w:tmpl w:val="D09A31D6"/>
    <w:lvl w:ilvl="0" w:tplc="93023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0029F"/>
    <w:rsid w:val="00013FAF"/>
    <w:rsid w:val="00024022"/>
    <w:rsid w:val="00034853"/>
    <w:rsid w:val="00057766"/>
    <w:rsid w:val="00062EB2"/>
    <w:rsid w:val="00065E3A"/>
    <w:rsid w:val="000670C5"/>
    <w:rsid w:val="000B3434"/>
    <w:rsid w:val="000C79BB"/>
    <w:rsid w:val="000E3E86"/>
    <w:rsid w:val="000F574F"/>
    <w:rsid w:val="0013403F"/>
    <w:rsid w:val="001401A8"/>
    <w:rsid w:val="00145ADC"/>
    <w:rsid w:val="001645EF"/>
    <w:rsid w:val="00195465"/>
    <w:rsid w:val="00197B72"/>
    <w:rsid w:val="001A6DCC"/>
    <w:rsid w:val="001B1C3D"/>
    <w:rsid w:val="001B27D1"/>
    <w:rsid w:val="001C71A9"/>
    <w:rsid w:val="001D3438"/>
    <w:rsid w:val="001E72D8"/>
    <w:rsid w:val="00204461"/>
    <w:rsid w:val="002241C2"/>
    <w:rsid w:val="002300C5"/>
    <w:rsid w:val="00236A5F"/>
    <w:rsid w:val="00250736"/>
    <w:rsid w:val="00265595"/>
    <w:rsid w:val="0029534A"/>
    <w:rsid w:val="002965B8"/>
    <w:rsid w:val="002968CB"/>
    <w:rsid w:val="002A5AF0"/>
    <w:rsid w:val="002B722D"/>
    <w:rsid w:val="002C64E5"/>
    <w:rsid w:val="002D1CF9"/>
    <w:rsid w:val="002E141D"/>
    <w:rsid w:val="002E1EE0"/>
    <w:rsid w:val="002F5303"/>
    <w:rsid w:val="00350B6A"/>
    <w:rsid w:val="00362CA0"/>
    <w:rsid w:val="003729C4"/>
    <w:rsid w:val="0038565C"/>
    <w:rsid w:val="00393A0C"/>
    <w:rsid w:val="003A12E0"/>
    <w:rsid w:val="003A381A"/>
    <w:rsid w:val="003B2791"/>
    <w:rsid w:val="003E21C9"/>
    <w:rsid w:val="003E23BA"/>
    <w:rsid w:val="003F3ECF"/>
    <w:rsid w:val="003F49CA"/>
    <w:rsid w:val="00400743"/>
    <w:rsid w:val="00404120"/>
    <w:rsid w:val="0041080C"/>
    <w:rsid w:val="00412651"/>
    <w:rsid w:val="0041657E"/>
    <w:rsid w:val="00440029"/>
    <w:rsid w:val="004429C2"/>
    <w:rsid w:val="00447AFD"/>
    <w:rsid w:val="004B210D"/>
    <w:rsid w:val="004B7FAA"/>
    <w:rsid w:val="004C69DE"/>
    <w:rsid w:val="004C7FBE"/>
    <w:rsid w:val="004E22C3"/>
    <w:rsid w:val="004E4D67"/>
    <w:rsid w:val="00500580"/>
    <w:rsid w:val="00514505"/>
    <w:rsid w:val="00527A36"/>
    <w:rsid w:val="00536C96"/>
    <w:rsid w:val="005723BC"/>
    <w:rsid w:val="00586E88"/>
    <w:rsid w:val="005A3F28"/>
    <w:rsid w:val="005A6BAC"/>
    <w:rsid w:val="005B00C1"/>
    <w:rsid w:val="005B06A2"/>
    <w:rsid w:val="005B2863"/>
    <w:rsid w:val="005C0F41"/>
    <w:rsid w:val="005C1B72"/>
    <w:rsid w:val="005C38AD"/>
    <w:rsid w:val="005E7A32"/>
    <w:rsid w:val="005F03C1"/>
    <w:rsid w:val="005F57B3"/>
    <w:rsid w:val="00600B36"/>
    <w:rsid w:val="00610C6D"/>
    <w:rsid w:val="00624E8E"/>
    <w:rsid w:val="00625378"/>
    <w:rsid w:val="00631287"/>
    <w:rsid w:val="006360EF"/>
    <w:rsid w:val="00646B47"/>
    <w:rsid w:val="00660F34"/>
    <w:rsid w:val="0067736A"/>
    <w:rsid w:val="00696425"/>
    <w:rsid w:val="006A603C"/>
    <w:rsid w:val="006C43D0"/>
    <w:rsid w:val="00707996"/>
    <w:rsid w:val="007175DD"/>
    <w:rsid w:val="00722557"/>
    <w:rsid w:val="00734F0F"/>
    <w:rsid w:val="007408D2"/>
    <w:rsid w:val="00751C44"/>
    <w:rsid w:val="00761851"/>
    <w:rsid w:val="00762337"/>
    <w:rsid w:val="007776F0"/>
    <w:rsid w:val="00780164"/>
    <w:rsid w:val="00783AC4"/>
    <w:rsid w:val="00787BE8"/>
    <w:rsid w:val="007C4029"/>
    <w:rsid w:val="007D64C1"/>
    <w:rsid w:val="007F44BC"/>
    <w:rsid w:val="008005F6"/>
    <w:rsid w:val="0080639B"/>
    <w:rsid w:val="008172B8"/>
    <w:rsid w:val="00820527"/>
    <w:rsid w:val="0083167F"/>
    <w:rsid w:val="00832FCF"/>
    <w:rsid w:val="00867359"/>
    <w:rsid w:val="008815A3"/>
    <w:rsid w:val="008A1ECF"/>
    <w:rsid w:val="008B79E6"/>
    <w:rsid w:val="008D1D21"/>
    <w:rsid w:val="008E4225"/>
    <w:rsid w:val="008E4AED"/>
    <w:rsid w:val="008E51FA"/>
    <w:rsid w:val="008F2871"/>
    <w:rsid w:val="00900324"/>
    <w:rsid w:val="00900605"/>
    <w:rsid w:val="00901F6C"/>
    <w:rsid w:val="009177AA"/>
    <w:rsid w:val="00920CE2"/>
    <w:rsid w:val="00920FE5"/>
    <w:rsid w:val="0095420A"/>
    <w:rsid w:val="00961818"/>
    <w:rsid w:val="009742FE"/>
    <w:rsid w:val="00976C2A"/>
    <w:rsid w:val="00992AE3"/>
    <w:rsid w:val="009A4F1A"/>
    <w:rsid w:val="009A682E"/>
    <w:rsid w:val="009C5D44"/>
    <w:rsid w:val="009E4F9B"/>
    <w:rsid w:val="009E4F9F"/>
    <w:rsid w:val="00A056F3"/>
    <w:rsid w:val="00A1314C"/>
    <w:rsid w:val="00A14EA9"/>
    <w:rsid w:val="00A16D10"/>
    <w:rsid w:val="00A24FE6"/>
    <w:rsid w:val="00A26C61"/>
    <w:rsid w:val="00A3364E"/>
    <w:rsid w:val="00A43D79"/>
    <w:rsid w:val="00A44550"/>
    <w:rsid w:val="00A466ED"/>
    <w:rsid w:val="00A469AA"/>
    <w:rsid w:val="00A519AC"/>
    <w:rsid w:val="00A523BE"/>
    <w:rsid w:val="00A60A57"/>
    <w:rsid w:val="00A8026C"/>
    <w:rsid w:val="00AA3571"/>
    <w:rsid w:val="00AA4AD3"/>
    <w:rsid w:val="00AA4EE6"/>
    <w:rsid w:val="00AC340C"/>
    <w:rsid w:val="00AC5F1A"/>
    <w:rsid w:val="00AD4E13"/>
    <w:rsid w:val="00AD622B"/>
    <w:rsid w:val="00AE4996"/>
    <w:rsid w:val="00AF75D2"/>
    <w:rsid w:val="00B062D1"/>
    <w:rsid w:val="00B06671"/>
    <w:rsid w:val="00B25C4E"/>
    <w:rsid w:val="00B315EC"/>
    <w:rsid w:val="00B3417C"/>
    <w:rsid w:val="00B349CC"/>
    <w:rsid w:val="00B36E66"/>
    <w:rsid w:val="00B47F64"/>
    <w:rsid w:val="00B51B12"/>
    <w:rsid w:val="00B535D9"/>
    <w:rsid w:val="00B56104"/>
    <w:rsid w:val="00B73F3A"/>
    <w:rsid w:val="00B87EDD"/>
    <w:rsid w:val="00BA3681"/>
    <w:rsid w:val="00BB1238"/>
    <w:rsid w:val="00BB7A17"/>
    <w:rsid w:val="00BD5A5A"/>
    <w:rsid w:val="00BE6E5C"/>
    <w:rsid w:val="00BF0BBE"/>
    <w:rsid w:val="00BF136D"/>
    <w:rsid w:val="00C10BB8"/>
    <w:rsid w:val="00C422A9"/>
    <w:rsid w:val="00C4570F"/>
    <w:rsid w:val="00C71CCE"/>
    <w:rsid w:val="00C76C26"/>
    <w:rsid w:val="00C76E29"/>
    <w:rsid w:val="00CB2275"/>
    <w:rsid w:val="00CB29B4"/>
    <w:rsid w:val="00CB57B2"/>
    <w:rsid w:val="00CC378E"/>
    <w:rsid w:val="00CC6C45"/>
    <w:rsid w:val="00CD3560"/>
    <w:rsid w:val="00CD425C"/>
    <w:rsid w:val="00CE7CB1"/>
    <w:rsid w:val="00CF7825"/>
    <w:rsid w:val="00D1315D"/>
    <w:rsid w:val="00D13C85"/>
    <w:rsid w:val="00D2551B"/>
    <w:rsid w:val="00D265A5"/>
    <w:rsid w:val="00D314ED"/>
    <w:rsid w:val="00D34DE2"/>
    <w:rsid w:val="00D36FB0"/>
    <w:rsid w:val="00D4085D"/>
    <w:rsid w:val="00D41FB1"/>
    <w:rsid w:val="00D50300"/>
    <w:rsid w:val="00D60FC9"/>
    <w:rsid w:val="00D73610"/>
    <w:rsid w:val="00D80988"/>
    <w:rsid w:val="00D9653E"/>
    <w:rsid w:val="00DA0CAE"/>
    <w:rsid w:val="00DA48D3"/>
    <w:rsid w:val="00DA6498"/>
    <w:rsid w:val="00DB7058"/>
    <w:rsid w:val="00DD2ACF"/>
    <w:rsid w:val="00DE3134"/>
    <w:rsid w:val="00DE6D3B"/>
    <w:rsid w:val="00DF5F4E"/>
    <w:rsid w:val="00E112B8"/>
    <w:rsid w:val="00E20C95"/>
    <w:rsid w:val="00E41022"/>
    <w:rsid w:val="00E52594"/>
    <w:rsid w:val="00E65305"/>
    <w:rsid w:val="00E70B65"/>
    <w:rsid w:val="00E95DC6"/>
    <w:rsid w:val="00EA48BB"/>
    <w:rsid w:val="00EA4FE1"/>
    <w:rsid w:val="00EA7CA4"/>
    <w:rsid w:val="00EB1097"/>
    <w:rsid w:val="00EB1C7E"/>
    <w:rsid w:val="00EC51F3"/>
    <w:rsid w:val="00EF0B1E"/>
    <w:rsid w:val="00EF4218"/>
    <w:rsid w:val="00EF640C"/>
    <w:rsid w:val="00F00C70"/>
    <w:rsid w:val="00F03F1D"/>
    <w:rsid w:val="00F30433"/>
    <w:rsid w:val="00F37EA6"/>
    <w:rsid w:val="00F556C6"/>
    <w:rsid w:val="00F558BA"/>
    <w:rsid w:val="00F60AE7"/>
    <w:rsid w:val="00F802DB"/>
    <w:rsid w:val="00F92592"/>
    <w:rsid w:val="00FA1409"/>
    <w:rsid w:val="00FA396F"/>
    <w:rsid w:val="00FC26C7"/>
    <w:rsid w:val="00FD0D1B"/>
    <w:rsid w:val="00FE18A6"/>
    <w:rsid w:val="00FF2D46"/>
    <w:rsid w:val="00FF345E"/>
    <w:rsid w:val="00FF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6C61"/>
  </w:style>
  <w:style w:type="paragraph" w:styleId="a7">
    <w:name w:val="footer"/>
    <w:basedOn w:val="a"/>
    <w:link w:val="a8"/>
    <w:uiPriority w:val="99"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2651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7C4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7C40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&#1082;&#1089;&#1087;-&#1091;&#1093;&#1090;&#107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A3768-81DE-44D1-A7FC-782F28FF5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155</cp:revision>
  <cp:lastPrinted>2024-11-15T09:02:00Z</cp:lastPrinted>
  <dcterms:created xsi:type="dcterms:W3CDTF">2024-09-30T14:12:00Z</dcterms:created>
  <dcterms:modified xsi:type="dcterms:W3CDTF">2024-11-19T10:00:00Z</dcterms:modified>
</cp:coreProperties>
</file>